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8088" w14:textId="77777777" w:rsidR="00735E51" w:rsidRPr="00735E51" w:rsidRDefault="00735E51" w:rsidP="00735E5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35E51">
        <w:rPr>
          <w:rFonts w:ascii="Segoe UI Historic" w:eastAsia="Times New Roman" w:hAnsi="Segoe UI Historic" w:cs="Segoe UI Historic"/>
          <w:color w:val="050505"/>
          <w:sz w:val="23"/>
          <w:szCs w:val="23"/>
        </w:rPr>
        <w:t>KIA FORTE 2022</w:t>
      </w:r>
    </w:p>
    <w:p w14:paraId="4885C117" w14:textId="77777777" w:rsidR="00735E51" w:rsidRPr="00735E51" w:rsidRDefault="00735E51" w:rsidP="00735E5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35E5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كيا فورتي 2022</w:t>
      </w:r>
    </w:p>
    <w:p w14:paraId="4E4D6778" w14:textId="77777777" w:rsidR="00735E51" w:rsidRPr="00735E51" w:rsidRDefault="00735E51" w:rsidP="00735E5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35E5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المواصفات: شاشة - كامرة - رادار امامي - تحديد مسار - نظام توقف طارئ - رادارات جانبية - تحكمات ستيرن - شاحن وايرليس - هيتر ستيرن - هيتر كشن - ويل كب - كشافات - ويوجد مواصفات اخرى</w:t>
      </w:r>
      <w:r w:rsidRPr="00735E51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14:paraId="0A8757D0" w14:textId="77777777" w:rsidR="00735E51" w:rsidRPr="00735E51" w:rsidRDefault="00735E51" w:rsidP="00735E5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35E5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الموديل : 2022 </w:t>
      </w:r>
    </w:p>
    <w:p w14:paraId="05408BA6" w14:textId="77777777" w:rsidR="00735E51" w:rsidRPr="00735E51" w:rsidRDefault="00735E51" w:rsidP="00735E5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35E5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الارباك </w:t>
      </w:r>
      <w:r w:rsidRPr="00735E5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: </w:t>
      </w:r>
      <w:r w:rsidRPr="00735E5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ستيرن فقط </w:t>
      </w:r>
    </w:p>
    <w:p w14:paraId="183A24EA" w14:textId="77777777" w:rsidR="00735E51" w:rsidRPr="00735E51" w:rsidRDefault="00735E51" w:rsidP="00735E5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35E5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الضرر : بدون صبغ </w:t>
      </w:r>
    </w:p>
    <w:p w14:paraId="09A6F509" w14:textId="77777777" w:rsidR="00735E51" w:rsidRPr="00735E51" w:rsidRDefault="00735E51" w:rsidP="00735E5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35E5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المسافة : 2000 ميل </w:t>
      </w:r>
    </w:p>
    <w:p w14:paraId="65130D72" w14:textId="77777777" w:rsidR="00735E51" w:rsidRPr="00735E51" w:rsidRDefault="00735E51" w:rsidP="00735E5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35E5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السعر : 16800</w:t>
      </w:r>
      <w:r w:rsidRPr="00735E51">
        <w:rPr>
          <w:rFonts w:ascii="Segoe UI Historic" w:eastAsia="Times New Roman" w:hAnsi="Segoe UI Historic" w:cs="Segoe UI Historic"/>
          <w:color w:val="050505"/>
          <w:sz w:val="23"/>
          <w:szCs w:val="23"/>
        </w:rPr>
        <w:t>$</w:t>
      </w:r>
    </w:p>
    <w:p w14:paraId="26F7AA94" w14:textId="77777777" w:rsidR="00735E51" w:rsidRPr="00735E51" w:rsidRDefault="00735E51" w:rsidP="00735E5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35E5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للمزيد من المعلومات </w:t>
      </w:r>
    </w:p>
    <w:p w14:paraId="0657B348" w14:textId="77777777" w:rsidR="00735E51" w:rsidRPr="00735E51" w:rsidRDefault="00735E51" w:rsidP="00735E5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35E51">
        <w:rPr>
          <w:rFonts w:ascii="Segoe UI Historic" w:eastAsia="Times New Roman" w:hAnsi="Segoe UI Historic" w:cs="Segoe UI Historic"/>
          <w:color w:val="050505"/>
          <w:sz w:val="23"/>
          <w:szCs w:val="23"/>
        </w:rPr>
        <w:t>07712692478</w:t>
      </w:r>
    </w:p>
    <w:p w14:paraId="1B2EC5FB" w14:textId="77777777" w:rsidR="006D50C6" w:rsidRDefault="006D50C6"/>
    <w:sectPr w:rsidR="006D5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C6"/>
    <w:rsid w:val="006D50C6"/>
    <w:rsid w:val="0073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2546D-BA6B-4CD0-82B3-7F6C465A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2023-02-22T11:39:00Z</dcterms:created>
  <dcterms:modified xsi:type="dcterms:W3CDTF">2023-02-22T11:39:00Z</dcterms:modified>
</cp:coreProperties>
</file>